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FF0E7" w14:textId="77777777" w:rsidR="00085B40" w:rsidRDefault="00085B40" w:rsidP="00826107">
      <w:pPr>
        <w:spacing w:line="480" w:lineRule="auto"/>
        <w:jc w:val="center"/>
        <w:rPr>
          <w:rFonts w:ascii="Times New Roman" w:hAnsi="Times New Roman" w:cs="Times New Roman"/>
          <w:sz w:val="24"/>
          <w:szCs w:val="24"/>
        </w:rPr>
      </w:pPr>
    </w:p>
    <w:p w14:paraId="0D69B2C6" w14:textId="77777777" w:rsidR="00085B40" w:rsidRDefault="00085B40" w:rsidP="00826107">
      <w:pPr>
        <w:spacing w:line="480" w:lineRule="auto"/>
        <w:jc w:val="center"/>
        <w:rPr>
          <w:rFonts w:ascii="Times New Roman" w:hAnsi="Times New Roman" w:cs="Times New Roman"/>
          <w:sz w:val="24"/>
          <w:szCs w:val="24"/>
        </w:rPr>
      </w:pPr>
    </w:p>
    <w:p w14:paraId="2AFC1C24" w14:textId="77777777" w:rsidR="00085B40" w:rsidRDefault="00085B40" w:rsidP="00826107">
      <w:pPr>
        <w:spacing w:line="480" w:lineRule="auto"/>
        <w:jc w:val="center"/>
        <w:rPr>
          <w:rFonts w:ascii="Times New Roman" w:hAnsi="Times New Roman" w:cs="Times New Roman"/>
          <w:sz w:val="24"/>
          <w:szCs w:val="24"/>
        </w:rPr>
      </w:pPr>
    </w:p>
    <w:p w14:paraId="24D04C20" w14:textId="77777777" w:rsidR="00085B40" w:rsidRDefault="00085B40" w:rsidP="00826107">
      <w:pPr>
        <w:spacing w:line="480" w:lineRule="auto"/>
        <w:jc w:val="center"/>
        <w:rPr>
          <w:rFonts w:ascii="Times New Roman" w:hAnsi="Times New Roman" w:cs="Times New Roman"/>
          <w:sz w:val="24"/>
          <w:szCs w:val="24"/>
        </w:rPr>
      </w:pPr>
    </w:p>
    <w:p w14:paraId="66052032" w14:textId="77777777" w:rsidR="00085B40" w:rsidRDefault="00085B40" w:rsidP="00826107">
      <w:pPr>
        <w:spacing w:line="480" w:lineRule="auto"/>
        <w:jc w:val="center"/>
        <w:rPr>
          <w:rFonts w:ascii="Times New Roman" w:hAnsi="Times New Roman" w:cs="Times New Roman"/>
          <w:sz w:val="24"/>
          <w:szCs w:val="24"/>
        </w:rPr>
      </w:pPr>
    </w:p>
    <w:p w14:paraId="6DB0FD52" w14:textId="77777777" w:rsidR="00085B40" w:rsidRDefault="00085B40" w:rsidP="00826107">
      <w:pPr>
        <w:spacing w:line="480" w:lineRule="auto"/>
        <w:jc w:val="center"/>
        <w:rPr>
          <w:rFonts w:ascii="Times New Roman" w:hAnsi="Times New Roman" w:cs="Times New Roman"/>
          <w:sz w:val="24"/>
          <w:szCs w:val="24"/>
        </w:rPr>
      </w:pPr>
    </w:p>
    <w:p w14:paraId="49A9287D" w14:textId="77777777" w:rsidR="0051057B" w:rsidRDefault="00DB579E" w:rsidP="00826107">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 Marketing Leaders and Social Media</w:t>
      </w:r>
      <w:r w:rsidRPr="00085B40">
        <w:rPr>
          <w:rFonts w:ascii="Times New Roman" w:hAnsi="Times New Roman" w:cs="Times New Roman"/>
          <w:sz w:val="24"/>
          <w:szCs w:val="24"/>
        </w:rPr>
        <w:t xml:space="preserve"> </w:t>
      </w:r>
    </w:p>
    <w:p w14:paraId="798332AD" w14:textId="77777777" w:rsidR="00085B40" w:rsidRPr="00085B40" w:rsidRDefault="00DB579E" w:rsidP="00826107">
      <w:pPr>
        <w:spacing w:line="480" w:lineRule="auto"/>
        <w:jc w:val="center"/>
        <w:rPr>
          <w:rFonts w:ascii="Times New Roman" w:hAnsi="Times New Roman" w:cs="Times New Roman"/>
          <w:sz w:val="24"/>
          <w:szCs w:val="24"/>
        </w:rPr>
      </w:pPr>
      <w:r w:rsidRPr="00085B40">
        <w:rPr>
          <w:rFonts w:ascii="Times New Roman" w:hAnsi="Times New Roman" w:cs="Times New Roman"/>
          <w:sz w:val="24"/>
          <w:szCs w:val="24"/>
        </w:rPr>
        <w:t>Student’s Name</w:t>
      </w:r>
    </w:p>
    <w:p w14:paraId="393C0CEF" w14:textId="77777777" w:rsidR="00085B40" w:rsidRPr="00085B40" w:rsidRDefault="00DB579E" w:rsidP="00826107">
      <w:pPr>
        <w:spacing w:line="480" w:lineRule="auto"/>
        <w:jc w:val="center"/>
        <w:rPr>
          <w:rFonts w:ascii="Times New Roman" w:hAnsi="Times New Roman" w:cs="Times New Roman"/>
          <w:sz w:val="24"/>
          <w:szCs w:val="24"/>
        </w:rPr>
      </w:pPr>
      <w:r w:rsidRPr="00085B40">
        <w:rPr>
          <w:rFonts w:ascii="Times New Roman" w:hAnsi="Times New Roman" w:cs="Times New Roman"/>
          <w:sz w:val="24"/>
          <w:szCs w:val="24"/>
        </w:rPr>
        <w:t>Institutional Affiliations</w:t>
      </w:r>
    </w:p>
    <w:p w14:paraId="4FC910DA" w14:textId="77777777" w:rsidR="00085B40" w:rsidRDefault="00DB579E" w:rsidP="00826107">
      <w:pPr>
        <w:spacing w:line="480" w:lineRule="auto"/>
        <w:jc w:val="center"/>
        <w:rPr>
          <w:rFonts w:ascii="Times New Roman" w:hAnsi="Times New Roman" w:cs="Times New Roman"/>
          <w:sz w:val="24"/>
          <w:szCs w:val="24"/>
        </w:rPr>
      </w:pPr>
      <w:r w:rsidRPr="00085B40">
        <w:rPr>
          <w:rFonts w:ascii="Times New Roman" w:hAnsi="Times New Roman" w:cs="Times New Roman"/>
          <w:sz w:val="24"/>
          <w:szCs w:val="24"/>
        </w:rPr>
        <w:br w:type="page"/>
      </w:r>
    </w:p>
    <w:p w14:paraId="6F9867D7" w14:textId="77777777" w:rsidR="00085B40" w:rsidRDefault="00085B40" w:rsidP="00826107">
      <w:pPr>
        <w:spacing w:line="480" w:lineRule="auto"/>
        <w:jc w:val="center"/>
        <w:rPr>
          <w:rFonts w:ascii="Times New Roman" w:hAnsi="Times New Roman" w:cs="Times New Roman"/>
          <w:sz w:val="24"/>
          <w:szCs w:val="24"/>
        </w:rPr>
      </w:pPr>
    </w:p>
    <w:p w14:paraId="44D48B7B" w14:textId="77777777" w:rsidR="00417058" w:rsidRDefault="00DB579E" w:rsidP="00826107">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 Marketing Leaders and Social Media: Blending Personal and Professional Identities</w:t>
      </w:r>
    </w:p>
    <w:p w14:paraId="28F7C893" w14:textId="77777777" w:rsidR="00417058" w:rsidRPr="00B6059F" w:rsidRDefault="00DB579E" w:rsidP="00826107">
      <w:pPr>
        <w:spacing w:line="480" w:lineRule="auto"/>
        <w:jc w:val="center"/>
        <w:rPr>
          <w:rFonts w:ascii="Times New Roman" w:hAnsi="Times New Roman" w:cs="Times New Roman"/>
          <w:b/>
          <w:sz w:val="24"/>
          <w:szCs w:val="24"/>
        </w:rPr>
      </w:pPr>
      <w:r w:rsidRPr="00B6059F">
        <w:rPr>
          <w:rFonts w:ascii="Times New Roman" w:hAnsi="Times New Roman" w:cs="Times New Roman"/>
          <w:b/>
          <w:sz w:val="24"/>
          <w:szCs w:val="24"/>
        </w:rPr>
        <w:t>Introduction</w:t>
      </w:r>
    </w:p>
    <w:p w14:paraId="44D66F8A" w14:textId="2A2E81BA" w:rsidR="00417058" w:rsidRDefault="00DB579E" w:rsidP="008261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tremendous growth in</w:t>
      </w:r>
      <w:r>
        <w:rPr>
          <w:rFonts w:ascii="Times New Roman" w:hAnsi="Times New Roman" w:cs="Times New Roman"/>
          <w:sz w:val="24"/>
          <w:szCs w:val="24"/>
        </w:rPr>
        <w:t xml:space="preserve"> social media as a result of technological advancements witnessed recently. Social media being a group of internet-based applications which allow for creation and exchange of user-generated data. This includes platforms such as Twitter, Facebook and WhatsA</w:t>
      </w:r>
      <w:r>
        <w:rPr>
          <w:rFonts w:ascii="Times New Roman" w:hAnsi="Times New Roman" w:cs="Times New Roman"/>
          <w:sz w:val="24"/>
          <w:szCs w:val="24"/>
        </w:rPr>
        <w:t>pp used by individuals and also various organizations. Social media has increasingly been applied as a branding and an engagement tool to improve marketing and connectivity with customers</w:t>
      </w:r>
      <w:r w:rsidR="0051057B">
        <w:rPr>
          <w:rFonts w:ascii="Times New Roman" w:hAnsi="Times New Roman" w:cs="Times New Roman"/>
          <w:sz w:val="24"/>
          <w:szCs w:val="24"/>
        </w:rPr>
        <w:t xml:space="preserve"> (Chen et al</w:t>
      </w:r>
      <w:r w:rsidR="006049F6">
        <w:rPr>
          <w:rFonts w:ascii="Times New Roman" w:hAnsi="Times New Roman" w:cs="Times New Roman"/>
          <w:sz w:val="24"/>
          <w:szCs w:val="24"/>
        </w:rPr>
        <w:t>.</w:t>
      </w:r>
      <w:r w:rsidR="0051057B">
        <w:rPr>
          <w:rFonts w:ascii="Times New Roman" w:hAnsi="Times New Roman" w:cs="Times New Roman"/>
          <w:sz w:val="24"/>
          <w:szCs w:val="24"/>
        </w:rPr>
        <w:t xml:space="preserve">, </w:t>
      </w:r>
      <w:r w:rsidR="0051057B" w:rsidRPr="0051057B">
        <w:rPr>
          <w:rFonts w:ascii="Times New Roman" w:hAnsi="Times New Roman" w:cs="Times New Roman"/>
          <w:sz w:val="24"/>
          <w:szCs w:val="24"/>
        </w:rPr>
        <w:t>2011</w:t>
      </w:r>
      <w:r w:rsidR="0051057B">
        <w:rPr>
          <w:rFonts w:ascii="Times New Roman" w:hAnsi="Times New Roman" w:cs="Times New Roman"/>
          <w:sz w:val="24"/>
          <w:szCs w:val="24"/>
        </w:rPr>
        <w:t>)</w:t>
      </w:r>
      <w:r>
        <w:rPr>
          <w:rFonts w:ascii="Times New Roman" w:hAnsi="Times New Roman" w:cs="Times New Roman"/>
          <w:sz w:val="24"/>
          <w:szCs w:val="24"/>
        </w:rPr>
        <w:t xml:space="preserve">.  </w:t>
      </w:r>
      <w:r w:rsidR="00F952B6">
        <w:rPr>
          <w:rFonts w:ascii="Times New Roman" w:hAnsi="Times New Roman" w:cs="Times New Roman"/>
          <w:sz w:val="24"/>
          <w:szCs w:val="24"/>
        </w:rPr>
        <w:t>This paper, therefore, provides a review on the article giving its summary and other aspects such as article contribution towards research, the importance of the research and also the application of the information to my field. Furthermore, my personal opinion on the given topic will also be availed.</w:t>
      </w:r>
    </w:p>
    <w:p w14:paraId="7181ED8D" w14:textId="77777777" w:rsidR="00417058" w:rsidRPr="00B6059F" w:rsidRDefault="00DB579E" w:rsidP="00826107">
      <w:pPr>
        <w:spacing w:line="480" w:lineRule="auto"/>
        <w:jc w:val="center"/>
        <w:rPr>
          <w:rFonts w:ascii="Times New Roman" w:hAnsi="Times New Roman" w:cs="Times New Roman"/>
          <w:b/>
          <w:sz w:val="24"/>
          <w:szCs w:val="24"/>
        </w:rPr>
      </w:pPr>
      <w:r w:rsidRPr="00B6059F">
        <w:rPr>
          <w:rFonts w:ascii="Times New Roman" w:hAnsi="Times New Roman" w:cs="Times New Roman"/>
          <w:b/>
          <w:sz w:val="24"/>
          <w:szCs w:val="24"/>
        </w:rPr>
        <w:t>Article summary</w:t>
      </w:r>
    </w:p>
    <w:p w14:paraId="2083340F" w14:textId="7498EAA9" w:rsidR="00F952B6" w:rsidRDefault="00DB579E" w:rsidP="008261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paper has a focus on the individual and organizational utilization of social media. Areas of address include specific research questions, methods, data samples and an analysis of the same. The article ends with a discussion and the areas that need futu</w:t>
      </w:r>
      <w:r>
        <w:rPr>
          <w:rFonts w:ascii="Times New Roman" w:hAnsi="Times New Roman" w:cs="Times New Roman"/>
          <w:sz w:val="24"/>
          <w:szCs w:val="24"/>
        </w:rPr>
        <w:t xml:space="preserve">re research. Debika and Kara </w:t>
      </w:r>
      <w:r w:rsidR="00D86042">
        <w:rPr>
          <w:rFonts w:ascii="Times New Roman" w:hAnsi="Times New Roman" w:cs="Times New Roman"/>
          <w:sz w:val="24"/>
          <w:szCs w:val="24"/>
        </w:rPr>
        <w:t xml:space="preserve">reveal several motivations of using the social media which vary from the removal of the boundary that exists between individuals and the organization to the personal satisfaction and the positive perception of others which according to the authors is key for someone with a large following. </w:t>
      </w:r>
      <w:r w:rsidR="00091DDF">
        <w:rPr>
          <w:rFonts w:ascii="Times New Roman" w:hAnsi="Times New Roman" w:cs="Times New Roman"/>
          <w:sz w:val="24"/>
          <w:szCs w:val="24"/>
        </w:rPr>
        <w:t xml:space="preserve">According to the article, the contents released through the social media vary depending on whether </w:t>
      </w:r>
      <w:r w:rsidR="00876104">
        <w:rPr>
          <w:rFonts w:ascii="Times New Roman" w:hAnsi="Times New Roman" w:cs="Times New Roman"/>
          <w:sz w:val="24"/>
          <w:szCs w:val="24"/>
        </w:rPr>
        <w:t>it’s</w:t>
      </w:r>
      <w:r w:rsidR="00091DDF">
        <w:rPr>
          <w:rFonts w:ascii="Times New Roman" w:hAnsi="Times New Roman" w:cs="Times New Roman"/>
          <w:sz w:val="24"/>
          <w:szCs w:val="24"/>
        </w:rPr>
        <w:t xml:space="preserve"> an individual or the organization that is disseminating the information. </w:t>
      </w:r>
      <w:r w:rsidR="00091DDF">
        <w:rPr>
          <w:rFonts w:ascii="Times New Roman" w:hAnsi="Times New Roman" w:cs="Times New Roman"/>
          <w:sz w:val="24"/>
          <w:szCs w:val="24"/>
        </w:rPr>
        <w:lastRenderedPageBreak/>
        <w:t xml:space="preserve">For instance, individuals commonly share information that concerns families, </w:t>
      </w:r>
      <w:r w:rsidR="00520F34">
        <w:rPr>
          <w:rFonts w:ascii="Times New Roman" w:hAnsi="Times New Roman" w:cs="Times New Roman"/>
          <w:sz w:val="24"/>
          <w:szCs w:val="24"/>
        </w:rPr>
        <w:t>friends and news on sports while leaders mostly share professional information of their organizations</w:t>
      </w:r>
      <w:r w:rsidR="006A19FB">
        <w:rPr>
          <w:rFonts w:ascii="Times New Roman" w:hAnsi="Times New Roman" w:cs="Times New Roman"/>
          <w:sz w:val="24"/>
          <w:szCs w:val="24"/>
        </w:rPr>
        <w:t xml:space="preserve"> (Debika, &amp; Kara, 2018)</w:t>
      </w:r>
      <w:r w:rsidR="00520F34">
        <w:rPr>
          <w:rFonts w:ascii="Times New Roman" w:hAnsi="Times New Roman" w:cs="Times New Roman"/>
          <w:sz w:val="24"/>
          <w:szCs w:val="24"/>
        </w:rPr>
        <w:t xml:space="preserve">. </w:t>
      </w:r>
    </w:p>
    <w:p w14:paraId="6470E469" w14:textId="2C328EED" w:rsidR="00520F34" w:rsidRDefault="00DB579E" w:rsidP="00F26D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authors discovered that the previous research heard a lot of focus on individuals and organizational use of social media, unlike this one which goes further to give the benefits and challenges in the maintenance of a blended social media account. </w:t>
      </w:r>
      <w:r w:rsidR="006F3B19">
        <w:rPr>
          <w:rFonts w:ascii="Times New Roman" w:hAnsi="Times New Roman" w:cs="Times New Roman"/>
          <w:sz w:val="24"/>
          <w:szCs w:val="24"/>
        </w:rPr>
        <w:t xml:space="preserve">Feedback obtained from the marketing leaders gives their desire to utilize the social media accounts in linking their personal and professional identities. </w:t>
      </w:r>
      <w:r w:rsidR="0084252B">
        <w:rPr>
          <w:rFonts w:ascii="Times New Roman" w:hAnsi="Times New Roman" w:cs="Times New Roman"/>
          <w:sz w:val="24"/>
          <w:szCs w:val="24"/>
        </w:rPr>
        <w:t xml:space="preserve">The writers focus on the one producing the content with a prediction that future studies should aim at revealing the motivation of the users to follow the media accounts of marketing leaders and other brand representatives. </w:t>
      </w:r>
      <w:r w:rsidR="00E15E27">
        <w:rPr>
          <w:rFonts w:ascii="Times New Roman" w:hAnsi="Times New Roman" w:cs="Times New Roman"/>
          <w:sz w:val="24"/>
          <w:szCs w:val="24"/>
        </w:rPr>
        <w:t xml:space="preserve">The authors discovered that as a result of the increasing use of social media by corporate leadership, </w:t>
      </w:r>
      <w:r w:rsidR="009D03A4">
        <w:rPr>
          <w:rFonts w:ascii="Times New Roman" w:hAnsi="Times New Roman" w:cs="Times New Roman"/>
          <w:sz w:val="24"/>
          <w:szCs w:val="24"/>
        </w:rPr>
        <w:t>there is a corresponding increase in the number of individuals employed in the technology sector or marketing and advertising firms</w:t>
      </w:r>
      <w:r w:rsidR="006A19FB">
        <w:rPr>
          <w:rFonts w:ascii="Times New Roman" w:hAnsi="Times New Roman" w:cs="Times New Roman"/>
          <w:sz w:val="24"/>
          <w:szCs w:val="24"/>
        </w:rPr>
        <w:t xml:space="preserve"> (Debika &amp; Kara, 2018)</w:t>
      </w:r>
      <w:r w:rsidR="009D03A4">
        <w:rPr>
          <w:rFonts w:ascii="Times New Roman" w:hAnsi="Times New Roman" w:cs="Times New Roman"/>
          <w:sz w:val="24"/>
          <w:szCs w:val="24"/>
        </w:rPr>
        <w:t xml:space="preserve">. Therefore, the paper gives a better insight into the motivation, benefits as well as challenges in using social media accounts that link marketing </w:t>
      </w:r>
      <w:r w:rsidR="000A084C">
        <w:rPr>
          <w:rFonts w:ascii="Times New Roman" w:hAnsi="Times New Roman" w:cs="Times New Roman"/>
          <w:sz w:val="24"/>
          <w:szCs w:val="24"/>
        </w:rPr>
        <w:t>leaders’</w:t>
      </w:r>
      <w:r w:rsidR="009D03A4">
        <w:rPr>
          <w:rFonts w:ascii="Times New Roman" w:hAnsi="Times New Roman" w:cs="Times New Roman"/>
          <w:sz w:val="24"/>
          <w:szCs w:val="24"/>
        </w:rPr>
        <w:t xml:space="preserve"> personal and professional identities. </w:t>
      </w:r>
    </w:p>
    <w:p w14:paraId="59F77C7D" w14:textId="0B3C601B" w:rsidR="00417058" w:rsidRPr="00F26D98" w:rsidRDefault="00DB579E" w:rsidP="00826107">
      <w:pPr>
        <w:spacing w:line="480" w:lineRule="auto"/>
        <w:jc w:val="center"/>
        <w:rPr>
          <w:rFonts w:ascii="Times New Roman" w:hAnsi="Times New Roman" w:cs="Times New Roman"/>
          <w:b/>
          <w:sz w:val="24"/>
          <w:szCs w:val="24"/>
        </w:rPr>
      </w:pPr>
      <w:r w:rsidRPr="00F26D98">
        <w:rPr>
          <w:rFonts w:ascii="Times New Roman" w:hAnsi="Times New Roman" w:cs="Times New Roman"/>
          <w:b/>
          <w:sz w:val="24"/>
          <w:szCs w:val="24"/>
        </w:rPr>
        <w:t>The</w:t>
      </w:r>
      <w:r w:rsidR="00303D42" w:rsidRPr="00F26D98">
        <w:rPr>
          <w:rFonts w:ascii="Times New Roman" w:hAnsi="Times New Roman" w:cs="Times New Roman"/>
          <w:b/>
          <w:sz w:val="24"/>
          <w:szCs w:val="24"/>
        </w:rPr>
        <w:t xml:space="preserve"> C</w:t>
      </w:r>
      <w:r w:rsidRPr="00F26D98">
        <w:rPr>
          <w:rFonts w:ascii="Times New Roman" w:hAnsi="Times New Roman" w:cs="Times New Roman"/>
          <w:b/>
          <w:sz w:val="24"/>
          <w:szCs w:val="24"/>
        </w:rPr>
        <w:t xml:space="preserve">ontribution of the </w:t>
      </w:r>
      <w:r w:rsidR="00303D42" w:rsidRPr="00F26D98">
        <w:rPr>
          <w:rFonts w:ascii="Times New Roman" w:hAnsi="Times New Roman" w:cs="Times New Roman"/>
          <w:b/>
          <w:sz w:val="24"/>
          <w:szCs w:val="24"/>
        </w:rPr>
        <w:t>A</w:t>
      </w:r>
      <w:r w:rsidRPr="00F26D98">
        <w:rPr>
          <w:rFonts w:ascii="Times New Roman" w:hAnsi="Times New Roman" w:cs="Times New Roman"/>
          <w:b/>
          <w:sz w:val="24"/>
          <w:szCs w:val="24"/>
        </w:rPr>
        <w:t xml:space="preserve">rticle to </w:t>
      </w:r>
      <w:r w:rsidR="00303D42" w:rsidRPr="00F26D98">
        <w:rPr>
          <w:rFonts w:ascii="Times New Roman" w:hAnsi="Times New Roman" w:cs="Times New Roman"/>
          <w:b/>
          <w:sz w:val="24"/>
          <w:szCs w:val="24"/>
        </w:rPr>
        <w:t>C</w:t>
      </w:r>
      <w:r w:rsidRPr="00F26D98">
        <w:rPr>
          <w:rFonts w:ascii="Times New Roman" w:hAnsi="Times New Roman" w:cs="Times New Roman"/>
          <w:b/>
          <w:sz w:val="24"/>
          <w:szCs w:val="24"/>
        </w:rPr>
        <w:t xml:space="preserve">ontemporary </w:t>
      </w:r>
      <w:r w:rsidR="00303D42" w:rsidRPr="00F26D98">
        <w:rPr>
          <w:rFonts w:ascii="Times New Roman" w:hAnsi="Times New Roman" w:cs="Times New Roman"/>
          <w:b/>
          <w:sz w:val="24"/>
          <w:szCs w:val="24"/>
        </w:rPr>
        <w:t>T</w:t>
      </w:r>
      <w:r w:rsidRPr="00F26D98">
        <w:rPr>
          <w:rFonts w:ascii="Times New Roman" w:hAnsi="Times New Roman" w:cs="Times New Roman"/>
          <w:b/>
          <w:sz w:val="24"/>
          <w:szCs w:val="24"/>
        </w:rPr>
        <w:t xml:space="preserve">hinking about </w:t>
      </w:r>
      <w:r w:rsidR="00303D42" w:rsidRPr="00F26D98">
        <w:rPr>
          <w:rFonts w:ascii="Times New Roman" w:hAnsi="Times New Roman" w:cs="Times New Roman"/>
          <w:b/>
          <w:sz w:val="24"/>
          <w:szCs w:val="24"/>
        </w:rPr>
        <w:t>R</w:t>
      </w:r>
      <w:r w:rsidRPr="00F26D98">
        <w:rPr>
          <w:rFonts w:ascii="Times New Roman" w:hAnsi="Times New Roman" w:cs="Times New Roman"/>
          <w:b/>
          <w:sz w:val="24"/>
          <w:szCs w:val="24"/>
        </w:rPr>
        <w:t>esearch</w:t>
      </w:r>
    </w:p>
    <w:p w14:paraId="066FBA47" w14:textId="77777777" w:rsidR="00C858B3" w:rsidRDefault="00DB579E" w:rsidP="008261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brings out a better contribution to the contemporary thinking about research. </w:t>
      </w:r>
      <w:r w:rsidR="00275115">
        <w:rPr>
          <w:rFonts w:ascii="Times New Roman" w:hAnsi="Times New Roman" w:cs="Times New Roman"/>
          <w:sz w:val="24"/>
          <w:szCs w:val="24"/>
        </w:rPr>
        <w:t>The contemporary research aims at better understanding of a concept such as the one presented here. The article brings out a better understanding of marketing leaders' motivation in using social media accounts. The article, therefore, provides a good contribution since it's in line with the aim of contemporary research.</w:t>
      </w:r>
    </w:p>
    <w:p w14:paraId="0749FABB" w14:textId="541E3279" w:rsidR="00417058" w:rsidRPr="00DC1CA8" w:rsidRDefault="00DB579E" w:rsidP="00826107">
      <w:pPr>
        <w:spacing w:line="480" w:lineRule="auto"/>
        <w:jc w:val="center"/>
        <w:rPr>
          <w:rFonts w:ascii="Times New Roman" w:hAnsi="Times New Roman" w:cs="Times New Roman"/>
          <w:b/>
          <w:sz w:val="24"/>
          <w:szCs w:val="24"/>
        </w:rPr>
      </w:pPr>
      <w:r w:rsidRPr="00DC1CA8">
        <w:rPr>
          <w:rFonts w:ascii="Times New Roman" w:hAnsi="Times New Roman" w:cs="Times New Roman"/>
          <w:b/>
          <w:sz w:val="24"/>
          <w:szCs w:val="24"/>
        </w:rPr>
        <w:t>Illustration of the Importance of using Research to make Decisions within an Organization</w:t>
      </w:r>
    </w:p>
    <w:p w14:paraId="3C248F9B" w14:textId="2676F84A" w:rsidR="00087ED1" w:rsidRDefault="00DB579E" w:rsidP="0082610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Decision making in any organization depends on the availability of information. </w:t>
      </w:r>
      <w:r w:rsidR="002B1168">
        <w:rPr>
          <w:rFonts w:ascii="Times New Roman" w:hAnsi="Times New Roman" w:cs="Times New Roman"/>
          <w:sz w:val="24"/>
          <w:szCs w:val="24"/>
        </w:rPr>
        <w:t xml:space="preserve">This article whose objective is to bring about a better understanding of market leaders motivation in utilizing the social media accounts. </w:t>
      </w:r>
      <w:r w:rsidR="0004319D">
        <w:rPr>
          <w:rFonts w:ascii="Times New Roman" w:hAnsi="Times New Roman" w:cs="Times New Roman"/>
          <w:sz w:val="24"/>
          <w:szCs w:val="24"/>
        </w:rPr>
        <w:t>The research, therefore, is key in the determination of the success in advertising which can be ascertained through the following that result. For instance, a good blend in personal and professional identities can easily be seen through the number of people who now follow on either Tweeter or Facebook account of the marketing leader</w:t>
      </w:r>
      <w:r w:rsidR="00371D99">
        <w:rPr>
          <w:rFonts w:ascii="Times New Roman" w:hAnsi="Times New Roman" w:cs="Times New Roman"/>
          <w:sz w:val="24"/>
          <w:szCs w:val="24"/>
        </w:rPr>
        <w:t xml:space="preserve"> (Zikmund et al</w:t>
      </w:r>
      <w:r w:rsidR="004151BE">
        <w:rPr>
          <w:rFonts w:ascii="Times New Roman" w:hAnsi="Times New Roman" w:cs="Times New Roman"/>
          <w:sz w:val="24"/>
          <w:szCs w:val="24"/>
        </w:rPr>
        <w:t>.</w:t>
      </w:r>
      <w:r w:rsidR="00371D99">
        <w:rPr>
          <w:rFonts w:ascii="Times New Roman" w:hAnsi="Times New Roman" w:cs="Times New Roman"/>
          <w:sz w:val="24"/>
          <w:szCs w:val="24"/>
        </w:rPr>
        <w:t xml:space="preserve">, </w:t>
      </w:r>
      <w:r w:rsidR="00371D99" w:rsidRPr="00371D99">
        <w:rPr>
          <w:rFonts w:ascii="Times New Roman" w:hAnsi="Times New Roman" w:cs="Times New Roman"/>
          <w:sz w:val="24"/>
          <w:szCs w:val="24"/>
        </w:rPr>
        <w:t>2013</w:t>
      </w:r>
      <w:r w:rsidR="00371D99">
        <w:rPr>
          <w:rFonts w:ascii="Times New Roman" w:hAnsi="Times New Roman" w:cs="Times New Roman"/>
          <w:sz w:val="24"/>
          <w:szCs w:val="24"/>
        </w:rPr>
        <w:t>)</w:t>
      </w:r>
      <w:r w:rsidR="0004319D">
        <w:rPr>
          <w:rFonts w:ascii="Times New Roman" w:hAnsi="Times New Roman" w:cs="Times New Roman"/>
          <w:sz w:val="24"/>
          <w:szCs w:val="24"/>
        </w:rPr>
        <w:t xml:space="preserve">. Furthermore, the organization can acquire the information about the business key potential areas and therefore create a strategy </w:t>
      </w:r>
      <w:r w:rsidR="00913BCF">
        <w:rPr>
          <w:rFonts w:ascii="Times New Roman" w:hAnsi="Times New Roman" w:cs="Times New Roman"/>
          <w:sz w:val="24"/>
          <w:szCs w:val="24"/>
        </w:rPr>
        <w:t>on how best to expand their market base. Therefore</w:t>
      </w:r>
      <w:r w:rsidR="00F26D98">
        <w:rPr>
          <w:rFonts w:ascii="Times New Roman" w:hAnsi="Times New Roman" w:cs="Times New Roman"/>
          <w:sz w:val="24"/>
          <w:szCs w:val="24"/>
        </w:rPr>
        <w:t>,</w:t>
      </w:r>
      <w:r w:rsidR="00913BCF">
        <w:rPr>
          <w:rFonts w:ascii="Times New Roman" w:hAnsi="Times New Roman" w:cs="Times New Roman"/>
          <w:sz w:val="24"/>
          <w:szCs w:val="24"/>
        </w:rPr>
        <w:t xml:space="preserve"> this article is a good illustration of the importance </w:t>
      </w:r>
      <w:r w:rsidR="00371D99">
        <w:rPr>
          <w:rFonts w:ascii="Times New Roman" w:hAnsi="Times New Roman" w:cs="Times New Roman"/>
          <w:sz w:val="24"/>
          <w:szCs w:val="24"/>
        </w:rPr>
        <w:t>of</w:t>
      </w:r>
      <w:r w:rsidR="00913BCF">
        <w:rPr>
          <w:rFonts w:ascii="Times New Roman" w:hAnsi="Times New Roman" w:cs="Times New Roman"/>
          <w:sz w:val="24"/>
          <w:szCs w:val="24"/>
        </w:rPr>
        <w:t xml:space="preserve"> using research to make important business decisions. </w:t>
      </w:r>
    </w:p>
    <w:p w14:paraId="61A60593" w14:textId="0627722D" w:rsidR="00417058" w:rsidRPr="00D156F5" w:rsidRDefault="00DB579E" w:rsidP="00826107">
      <w:pPr>
        <w:spacing w:line="480" w:lineRule="auto"/>
        <w:jc w:val="center"/>
        <w:rPr>
          <w:rFonts w:ascii="Times New Roman" w:hAnsi="Times New Roman" w:cs="Times New Roman"/>
          <w:b/>
          <w:sz w:val="24"/>
          <w:szCs w:val="24"/>
        </w:rPr>
      </w:pPr>
      <w:r w:rsidRPr="00D156F5">
        <w:rPr>
          <w:rFonts w:ascii="Times New Roman" w:hAnsi="Times New Roman" w:cs="Times New Roman"/>
          <w:b/>
          <w:sz w:val="24"/>
          <w:szCs w:val="24"/>
        </w:rPr>
        <w:t xml:space="preserve">Application of the </w:t>
      </w:r>
      <w:r w:rsidR="00D156F5" w:rsidRPr="00D156F5">
        <w:rPr>
          <w:rFonts w:ascii="Times New Roman" w:hAnsi="Times New Roman" w:cs="Times New Roman"/>
          <w:b/>
          <w:sz w:val="24"/>
          <w:szCs w:val="24"/>
        </w:rPr>
        <w:t>I</w:t>
      </w:r>
      <w:r w:rsidRPr="00D156F5">
        <w:rPr>
          <w:rFonts w:ascii="Times New Roman" w:hAnsi="Times New Roman" w:cs="Times New Roman"/>
          <w:b/>
          <w:sz w:val="24"/>
          <w:szCs w:val="24"/>
        </w:rPr>
        <w:t xml:space="preserve">nformation to my </w:t>
      </w:r>
      <w:r w:rsidR="00D156F5" w:rsidRPr="00D156F5">
        <w:rPr>
          <w:rFonts w:ascii="Times New Roman" w:hAnsi="Times New Roman" w:cs="Times New Roman"/>
          <w:b/>
          <w:sz w:val="24"/>
          <w:szCs w:val="24"/>
        </w:rPr>
        <w:t>F</w:t>
      </w:r>
      <w:r w:rsidRPr="00D156F5">
        <w:rPr>
          <w:rFonts w:ascii="Times New Roman" w:hAnsi="Times New Roman" w:cs="Times New Roman"/>
          <w:b/>
          <w:sz w:val="24"/>
          <w:szCs w:val="24"/>
        </w:rPr>
        <w:t>ield</w:t>
      </w:r>
    </w:p>
    <w:p w14:paraId="3930B131" w14:textId="3D1FFBD6" w:rsidR="00542E35" w:rsidRDefault="00DB579E" w:rsidP="008261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in this article I key to my field. As a logistics field, I have to better understand the detailed organizational operations and complex </w:t>
      </w:r>
      <w:r>
        <w:rPr>
          <w:rFonts w:ascii="Times New Roman" w:hAnsi="Times New Roman" w:cs="Times New Roman"/>
          <w:sz w:val="24"/>
          <w:szCs w:val="24"/>
        </w:rPr>
        <w:t xml:space="preserve">flow that is involved as goods move from the organization to the consumption points. I have therefore to closely </w:t>
      </w:r>
      <w:r w:rsidR="009D16BC">
        <w:rPr>
          <w:rFonts w:ascii="Times New Roman" w:hAnsi="Times New Roman" w:cs="Times New Roman"/>
          <w:sz w:val="24"/>
          <w:szCs w:val="24"/>
        </w:rPr>
        <w:t>analyze</w:t>
      </w:r>
      <w:r>
        <w:rPr>
          <w:rFonts w:ascii="Times New Roman" w:hAnsi="Times New Roman" w:cs="Times New Roman"/>
          <w:sz w:val="24"/>
          <w:szCs w:val="24"/>
        </w:rPr>
        <w:t xml:space="preserve"> social media </w:t>
      </w:r>
      <w:r w:rsidR="009D16BC">
        <w:rPr>
          <w:rFonts w:ascii="Times New Roman" w:hAnsi="Times New Roman" w:cs="Times New Roman"/>
          <w:sz w:val="24"/>
          <w:szCs w:val="24"/>
        </w:rPr>
        <w:t>as an engagement tool which will help me understand the customer distribution necessary for coming up with better channels of distribution of goods. The information gives me a good gauge on the attitude of buyers which is important in an effort to cut the cost for the organization. Therefore</w:t>
      </w:r>
      <w:r w:rsidR="00F26D98">
        <w:rPr>
          <w:rFonts w:ascii="Times New Roman" w:hAnsi="Times New Roman" w:cs="Times New Roman"/>
          <w:sz w:val="24"/>
          <w:szCs w:val="24"/>
        </w:rPr>
        <w:t>,</w:t>
      </w:r>
      <w:r w:rsidR="009D16BC">
        <w:rPr>
          <w:rFonts w:ascii="Times New Roman" w:hAnsi="Times New Roman" w:cs="Times New Roman"/>
          <w:sz w:val="24"/>
          <w:szCs w:val="24"/>
        </w:rPr>
        <w:t xml:space="preserve"> the information is key to my field which makes me therefore able also to know how better to blend both as an individual and also as a professional at the same time.</w:t>
      </w:r>
    </w:p>
    <w:p w14:paraId="1C0A8802" w14:textId="21C48625" w:rsidR="00417058" w:rsidRPr="00D156F5" w:rsidRDefault="00DB579E" w:rsidP="00826107">
      <w:pPr>
        <w:spacing w:line="480" w:lineRule="auto"/>
        <w:jc w:val="center"/>
        <w:rPr>
          <w:rFonts w:ascii="Times New Roman" w:hAnsi="Times New Roman" w:cs="Times New Roman"/>
          <w:b/>
          <w:sz w:val="24"/>
          <w:szCs w:val="24"/>
        </w:rPr>
      </w:pPr>
      <w:r w:rsidRPr="00D156F5">
        <w:rPr>
          <w:rFonts w:ascii="Times New Roman" w:hAnsi="Times New Roman" w:cs="Times New Roman"/>
          <w:b/>
          <w:sz w:val="24"/>
          <w:szCs w:val="24"/>
        </w:rPr>
        <w:t xml:space="preserve">My </w:t>
      </w:r>
      <w:r w:rsidR="00D156F5" w:rsidRPr="00D156F5">
        <w:rPr>
          <w:rFonts w:ascii="Times New Roman" w:hAnsi="Times New Roman" w:cs="Times New Roman"/>
          <w:b/>
          <w:sz w:val="24"/>
          <w:szCs w:val="24"/>
        </w:rPr>
        <w:t>O</w:t>
      </w:r>
      <w:r w:rsidRPr="00D156F5">
        <w:rPr>
          <w:rFonts w:ascii="Times New Roman" w:hAnsi="Times New Roman" w:cs="Times New Roman"/>
          <w:b/>
          <w:sz w:val="24"/>
          <w:szCs w:val="24"/>
        </w:rPr>
        <w:t xml:space="preserve">pinion on the </w:t>
      </w:r>
      <w:r w:rsidR="00D156F5" w:rsidRPr="00D156F5">
        <w:rPr>
          <w:rFonts w:ascii="Times New Roman" w:hAnsi="Times New Roman" w:cs="Times New Roman"/>
          <w:b/>
          <w:sz w:val="24"/>
          <w:szCs w:val="24"/>
        </w:rPr>
        <w:t>T</w:t>
      </w:r>
      <w:r w:rsidRPr="00D156F5">
        <w:rPr>
          <w:rFonts w:ascii="Times New Roman" w:hAnsi="Times New Roman" w:cs="Times New Roman"/>
          <w:b/>
          <w:sz w:val="24"/>
          <w:szCs w:val="24"/>
        </w:rPr>
        <w:t>opic</w:t>
      </w:r>
      <w:r w:rsidR="0009607A" w:rsidRPr="00D156F5">
        <w:rPr>
          <w:rFonts w:ascii="Times New Roman" w:hAnsi="Times New Roman" w:cs="Times New Roman"/>
          <w:b/>
          <w:sz w:val="24"/>
          <w:szCs w:val="24"/>
        </w:rPr>
        <w:t xml:space="preserve"> of</w:t>
      </w:r>
      <w:r w:rsidRPr="00D156F5">
        <w:rPr>
          <w:rFonts w:ascii="Times New Roman" w:hAnsi="Times New Roman" w:cs="Times New Roman"/>
          <w:b/>
          <w:sz w:val="24"/>
          <w:szCs w:val="24"/>
        </w:rPr>
        <w:t xml:space="preserve"> the </w:t>
      </w:r>
      <w:r w:rsidR="00D156F5" w:rsidRPr="00D156F5">
        <w:rPr>
          <w:rFonts w:ascii="Times New Roman" w:hAnsi="Times New Roman" w:cs="Times New Roman"/>
          <w:b/>
          <w:sz w:val="24"/>
          <w:szCs w:val="24"/>
        </w:rPr>
        <w:t>A</w:t>
      </w:r>
      <w:r w:rsidRPr="00D156F5">
        <w:rPr>
          <w:rFonts w:ascii="Times New Roman" w:hAnsi="Times New Roman" w:cs="Times New Roman"/>
          <w:b/>
          <w:sz w:val="24"/>
          <w:szCs w:val="24"/>
        </w:rPr>
        <w:t>rticle</w:t>
      </w:r>
    </w:p>
    <w:p w14:paraId="5B107B15" w14:textId="77777777" w:rsidR="0009607A" w:rsidRDefault="00DB579E" w:rsidP="0082610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topic of the article is appropriate. It is important to further research on the area of marketing leaders and social media in this age and time since marketing and advertising can no </w:t>
      </w:r>
      <w:r>
        <w:rPr>
          <w:rFonts w:ascii="Times New Roman" w:hAnsi="Times New Roman" w:cs="Times New Roman"/>
          <w:sz w:val="24"/>
          <w:szCs w:val="24"/>
        </w:rPr>
        <w:lastRenderedPageBreak/>
        <w:t>longer ignore social media. I believe with a better understanding, th</w:t>
      </w:r>
      <w:r>
        <w:rPr>
          <w:rFonts w:ascii="Times New Roman" w:hAnsi="Times New Roman" w:cs="Times New Roman"/>
          <w:sz w:val="24"/>
          <w:szCs w:val="24"/>
        </w:rPr>
        <w:t xml:space="preserve">is platform can be transformed into a large base for marketing and branding. </w:t>
      </w:r>
      <w:r w:rsidR="006548A3">
        <w:rPr>
          <w:rFonts w:ascii="Times New Roman" w:hAnsi="Times New Roman" w:cs="Times New Roman"/>
          <w:sz w:val="24"/>
          <w:szCs w:val="24"/>
        </w:rPr>
        <w:t xml:space="preserve">Furthermore, the customer base can be monitored which then makes the research topic relevant since social media is a cheaper method of maintaining and also expanding the customer base for an organization. However, caution must be exercised since social media can also be a platform for defamation which might spoil the reputation of an organization.   </w:t>
      </w:r>
    </w:p>
    <w:p w14:paraId="224EC3F9" w14:textId="77777777" w:rsidR="00417058" w:rsidRPr="00D156F5" w:rsidRDefault="00DB579E" w:rsidP="00826107">
      <w:pPr>
        <w:spacing w:line="480" w:lineRule="auto"/>
        <w:jc w:val="center"/>
        <w:rPr>
          <w:rFonts w:ascii="Times New Roman" w:hAnsi="Times New Roman" w:cs="Times New Roman"/>
          <w:b/>
          <w:sz w:val="24"/>
          <w:szCs w:val="24"/>
        </w:rPr>
      </w:pPr>
      <w:r w:rsidRPr="00D156F5">
        <w:rPr>
          <w:rFonts w:ascii="Times New Roman" w:hAnsi="Times New Roman" w:cs="Times New Roman"/>
          <w:b/>
          <w:sz w:val="24"/>
          <w:szCs w:val="24"/>
        </w:rPr>
        <w:t>Conclusion</w:t>
      </w:r>
    </w:p>
    <w:p w14:paraId="1EDB7509" w14:textId="731C1E63" w:rsidR="00371D99" w:rsidRDefault="00DB579E" w:rsidP="00AB34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growth in the scope of the social media from just</w:t>
      </w:r>
      <w:r>
        <w:rPr>
          <w:rFonts w:ascii="Times New Roman" w:hAnsi="Times New Roman" w:cs="Times New Roman"/>
          <w:sz w:val="24"/>
          <w:szCs w:val="24"/>
        </w:rPr>
        <w:t xml:space="preserve"> individual intera</w:t>
      </w:r>
      <w:r w:rsidR="00445569">
        <w:rPr>
          <w:rFonts w:ascii="Times New Roman" w:hAnsi="Times New Roman" w:cs="Times New Roman"/>
          <w:sz w:val="24"/>
          <w:szCs w:val="24"/>
        </w:rPr>
        <w:t>ctions to a platform for organizational marketing. The article’s contribution on cont</w:t>
      </w:r>
      <w:r w:rsidR="003761C7">
        <w:rPr>
          <w:rFonts w:ascii="Times New Roman" w:hAnsi="Times New Roman" w:cs="Times New Roman"/>
          <w:sz w:val="24"/>
          <w:szCs w:val="24"/>
        </w:rPr>
        <w:t xml:space="preserve">emporary research is undeniable. The article brings a good informational source for decision making within any organization since </w:t>
      </w:r>
      <w:r w:rsidR="00EF06C0">
        <w:rPr>
          <w:rFonts w:ascii="Times New Roman" w:hAnsi="Times New Roman" w:cs="Times New Roman"/>
          <w:sz w:val="24"/>
          <w:szCs w:val="24"/>
        </w:rPr>
        <w:t xml:space="preserve">the ‘information given is a good source </w:t>
      </w:r>
      <w:r w:rsidR="00C858B3">
        <w:rPr>
          <w:rFonts w:ascii="Times New Roman" w:hAnsi="Times New Roman" w:cs="Times New Roman"/>
          <w:sz w:val="24"/>
          <w:szCs w:val="24"/>
        </w:rPr>
        <w:t>of data for marketers. Therefore, the topic is relevant to the research paper.</w:t>
      </w:r>
    </w:p>
    <w:p w14:paraId="4C0EB966" w14:textId="77777777" w:rsidR="00AB34DA" w:rsidRDefault="00DB579E" w:rsidP="00AB34D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C9DDE8" w14:textId="4A6627B9" w:rsidR="00417058" w:rsidRDefault="00DB579E" w:rsidP="00AB34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F61BB3F" w14:textId="77777777" w:rsidR="00ED7FCA" w:rsidRDefault="00ED7FCA" w:rsidP="00ED7FCA">
      <w:pPr>
        <w:spacing w:line="480" w:lineRule="auto"/>
        <w:ind w:left="720" w:hanging="720"/>
        <w:rPr>
          <w:rFonts w:ascii="Times New Roman" w:hAnsi="Times New Roman" w:cs="Times New Roman"/>
          <w:sz w:val="24"/>
          <w:szCs w:val="24"/>
        </w:rPr>
      </w:pPr>
      <w:r w:rsidRPr="0051057B">
        <w:rPr>
          <w:rFonts w:ascii="Times New Roman" w:hAnsi="Times New Roman" w:cs="Times New Roman"/>
          <w:sz w:val="24"/>
          <w:szCs w:val="24"/>
        </w:rPr>
        <w:t>Chen, Y., Fay, S., &amp; Wang, Q. (2011). The role of marketing in social media: How online</w:t>
      </w:r>
      <w:r>
        <w:rPr>
          <w:rFonts w:ascii="Times New Roman" w:hAnsi="Times New Roman" w:cs="Times New Roman"/>
          <w:sz w:val="24"/>
          <w:szCs w:val="24"/>
        </w:rPr>
        <w:t xml:space="preserve"> </w:t>
      </w:r>
      <w:r w:rsidRPr="0051057B">
        <w:rPr>
          <w:rFonts w:ascii="Times New Roman" w:hAnsi="Times New Roman" w:cs="Times New Roman"/>
          <w:sz w:val="24"/>
          <w:szCs w:val="24"/>
        </w:rPr>
        <w:t xml:space="preserve">consumer reviews evolve. </w:t>
      </w:r>
      <w:r w:rsidRPr="0051057B">
        <w:rPr>
          <w:rFonts w:ascii="Times New Roman" w:hAnsi="Times New Roman" w:cs="Times New Roman"/>
          <w:i/>
          <w:iCs/>
          <w:sz w:val="24"/>
          <w:szCs w:val="24"/>
        </w:rPr>
        <w:t>Journal of Interactive Marketing</w:t>
      </w:r>
      <w:r w:rsidRPr="0051057B">
        <w:rPr>
          <w:rFonts w:ascii="Times New Roman" w:hAnsi="Times New Roman" w:cs="Times New Roman"/>
          <w:sz w:val="24"/>
          <w:szCs w:val="24"/>
        </w:rPr>
        <w:t xml:space="preserve">, </w:t>
      </w:r>
      <w:r w:rsidRPr="0051057B">
        <w:rPr>
          <w:rFonts w:ascii="Times New Roman" w:hAnsi="Times New Roman" w:cs="Times New Roman"/>
          <w:i/>
          <w:iCs/>
          <w:sz w:val="24"/>
          <w:szCs w:val="24"/>
        </w:rPr>
        <w:t>25</w:t>
      </w:r>
      <w:r w:rsidRPr="0051057B">
        <w:rPr>
          <w:rFonts w:ascii="Times New Roman" w:hAnsi="Times New Roman" w:cs="Times New Roman"/>
          <w:sz w:val="24"/>
          <w:szCs w:val="24"/>
        </w:rPr>
        <w:t>(2), 85-94.</w:t>
      </w:r>
    </w:p>
    <w:p w14:paraId="2359330F" w14:textId="77777777" w:rsidR="00ED7FCA" w:rsidRDefault="00ED7FCA" w:rsidP="00ED7FC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Debika S. &amp; Kara L. (2018). Marketing leaders and social media: blending personal and professional identities. </w:t>
      </w:r>
      <w:r w:rsidRPr="00975599">
        <w:rPr>
          <w:rFonts w:ascii="Times New Roman" w:hAnsi="Times New Roman" w:cs="Times New Roman"/>
          <w:i/>
          <w:sz w:val="24"/>
          <w:szCs w:val="24"/>
        </w:rPr>
        <w:t>Peer-reviewed article.</w:t>
      </w:r>
    </w:p>
    <w:p w14:paraId="300891C1" w14:textId="77777777" w:rsidR="00ED7FCA" w:rsidRPr="00371D99" w:rsidRDefault="00ED7FCA" w:rsidP="00ED7FCA">
      <w:pPr>
        <w:spacing w:line="480" w:lineRule="auto"/>
        <w:ind w:left="720" w:hanging="720"/>
        <w:rPr>
          <w:rFonts w:ascii="Times New Roman" w:hAnsi="Times New Roman" w:cs="Times New Roman"/>
          <w:sz w:val="24"/>
          <w:szCs w:val="24"/>
        </w:rPr>
      </w:pPr>
      <w:r w:rsidRPr="00371D99">
        <w:rPr>
          <w:rFonts w:ascii="Times New Roman" w:hAnsi="Times New Roman" w:cs="Times New Roman"/>
          <w:sz w:val="24"/>
          <w:szCs w:val="24"/>
        </w:rPr>
        <w:t xml:space="preserve">Zikmund, W. G., Babin, B. J., Carr, J. C., &amp; Griffin, M. (2013). </w:t>
      </w:r>
      <w:r w:rsidRPr="00371D99">
        <w:rPr>
          <w:rFonts w:ascii="Times New Roman" w:hAnsi="Times New Roman" w:cs="Times New Roman"/>
          <w:i/>
          <w:iCs/>
          <w:sz w:val="24"/>
          <w:szCs w:val="24"/>
        </w:rPr>
        <w:t>Business research methods</w:t>
      </w:r>
      <w:r w:rsidRPr="00371D99">
        <w:rPr>
          <w:rFonts w:ascii="Times New Roman" w:hAnsi="Times New Roman" w:cs="Times New Roman"/>
          <w:sz w:val="24"/>
          <w:szCs w:val="24"/>
        </w:rPr>
        <w:t>.</w:t>
      </w:r>
      <w:r>
        <w:rPr>
          <w:rFonts w:ascii="Times New Roman" w:hAnsi="Times New Roman" w:cs="Times New Roman"/>
          <w:sz w:val="24"/>
          <w:szCs w:val="24"/>
        </w:rPr>
        <w:t xml:space="preserve"> </w:t>
      </w:r>
      <w:r w:rsidRPr="00371D99">
        <w:rPr>
          <w:rFonts w:ascii="Times New Roman" w:hAnsi="Times New Roman" w:cs="Times New Roman"/>
          <w:sz w:val="24"/>
          <w:szCs w:val="24"/>
        </w:rPr>
        <w:t>Cengage Learning.</w:t>
      </w:r>
      <w:bookmarkStart w:id="0" w:name="_GoBack"/>
      <w:bookmarkEnd w:id="0"/>
    </w:p>
    <w:sectPr w:rsidR="00ED7FCA" w:rsidRPr="00371D99" w:rsidSect="008261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6BC80" w14:textId="77777777" w:rsidR="00DB579E" w:rsidRDefault="00DB579E">
      <w:pPr>
        <w:spacing w:after="0" w:line="240" w:lineRule="auto"/>
      </w:pPr>
      <w:r>
        <w:separator/>
      </w:r>
    </w:p>
  </w:endnote>
  <w:endnote w:type="continuationSeparator" w:id="0">
    <w:p w14:paraId="16236457" w14:textId="77777777" w:rsidR="00DB579E" w:rsidRDefault="00DB5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B1E66" w14:textId="77777777" w:rsidR="00DB579E" w:rsidRDefault="00DB579E">
      <w:pPr>
        <w:spacing w:after="0" w:line="240" w:lineRule="auto"/>
      </w:pPr>
      <w:r>
        <w:separator/>
      </w:r>
    </w:p>
  </w:footnote>
  <w:footnote w:type="continuationSeparator" w:id="0">
    <w:p w14:paraId="299D9495" w14:textId="77777777" w:rsidR="00DB579E" w:rsidRDefault="00DB5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91046029"/>
      <w:docPartObj>
        <w:docPartGallery w:val="Page Numbers (Top of Page)"/>
        <w:docPartUnique/>
      </w:docPartObj>
    </w:sdtPr>
    <w:sdtEndPr>
      <w:rPr>
        <w:noProof/>
      </w:rPr>
    </w:sdtEndPr>
    <w:sdtContent>
      <w:p w14:paraId="38092082" w14:textId="577B3114" w:rsidR="00826107" w:rsidRPr="00826107" w:rsidRDefault="00DB579E">
        <w:pPr>
          <w:pStyle w:val="Header"/>
          <w:jc w:val="right"/>
          <w:rPr>
            <w:rFonts w:ascii="Times New Roman" w:hAnsi="Times New Roman" w:cs="Times New Roman"/>
          </w:rPr>
        </w:pPr>
        <w:r w:rsidRPr="00826107">
          <w:rPr>
            <w:rFonts w:ascii="Times New Roman" w:hAnsi="Times New Roman" w:cs="Times New Roman"/>
          </w:rPr>
          <w:t xml:space="preserve">ARTICLE REVIEW: MARKETING LEADERS AND SOCIAL MEDIA </w:t>
        </w:r>
        <w:r>
          <w:rPr>
            <w:rFonts w:ascii="Times New Roman" w:hAnsi="Times New Roman" w:cs="Times New Roman"/>
          </w:rPr>
          <w:t xml:space="preserve">                                                 </w:t>
        </w:r>
        <w:r w:rsidRPr="00826107">
          <w:rPr>
            <w:rFonts w:ascii="Times New Roman" w:hAnsi="Times New Roman" w:cs="Times New Roman"/>
          </w:rPr>
          <w:fldChar w:fldCharType="begin"/>
        </w:r>
        <w:r w:rsidRPr="00826107">
          <w:rPr>
            <w:rFonts w:ascii="Times New Roman" w:hAnsi="Times New Roman" w:cs="Times New Roman"/>
          </w:rPr>
          <w:instrText xml:space="preserve"> PAGE   \* MERGEFORMAT </w:instrText>
        </w:r>
        <w:r w:rsidRPr="00826107">
          <w:rPr>
            <w:rFonts w:ascii="Times New Roman" w:hAnsi="Times New Roman" w:cs="Times New Roman"/>
          </w:rPr>
          <w:fldChar w:fldCharType="separate"/>
        </w:r>
        <w:r w:rsidRPr="00826107">
          <w:rPr>
            <w:rFonts w:ascii="Times New Roman" w:hAnsi="Times New Roman" w:cs="Times New Roman"/>
            <w:noProof/>
          </w:rPr>
          <w:t>2</w:t>
        </w:r>
        <w:r w:rsidRPr="00826107">
          <w:rPr>
            <w:rFonts w:ascii="Times New Roman" w:hAnsi="Times New Roman" w:cs="Times New Roman"/>
            <w:noProof/>
          </w:rPr>
          <w:fldChar w:fldCharType="end"/>
        </w:r>
      </w:p>
    </w:sdtContent>
  </w:sdt>
  <w:p w14:paraId="6DD35790" w14:textId="77777777" w:rsidR="00826107" w:rsidRDefault="0082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47983557"/>
      <w:docPartObj>
        <w:docPartGallery w:val="Page Numbers (Top of Page)"/>
        <w:docPartUnique/>
      </w:docPartObj>
    </w:sdtPr>
    <w:sdtEndPr>
      <w:rPr>
        <w:noProof/>
      </w:rPr>
    </w:sdtEndPr>
    <w:sdtContent>
      <w:p w14:paraId="5D6CDFE6" w14:textId="4D6A7D10" w:rsidR="00826107" w:rsidRPr="00826107" w:rsidRDefault="00DB579E">
        <w:pPr>
          <w:pStyle w:val="Header"/>
          <w:jc w:val="right"/>
          <w:rPr>
            <w:rFonts w:ascii="Times New Roman" w:hAnsi="Times New Roman" w:cs="Times New Roman"/>
          </w:rPr>
        </w:pPr>
        <w:r>
          <w:rPr>
            <w:rFonts w:ascii="Times New Roman" w:hAnsi="Times New Roman" w:cs="Times New Roman"/>
          </w:rPr>
          <w:t xml:space="preserve">Running head: </w:t>
        </w:r>
        <w:r w:rsidRPr="00826107">
          <w:rPr>
            <w:rFonts w:ascii="Times New Roman" w:hAnsi="Times New Roman" w:cs="Times New Roman"/>
          </w:rPr>
          <w:t xml:space="preserve">ARTICLE REVIEW: MARKETING LEADERS AND SOCIAL MEDIA </w:t>
        </w:r>
        <w:r>
          <w:rPr>
            <w:rFonts w:ascii="Times New Roman" w:hAnsi="Times New Roman" w:cs="Times New Roman"/>
          </w:rPr>
          <w:t xml:space="preserve">                        </w:t>
        </w:r>
        <w:r w:rsidRPr="00826107">
          <w:rPr>
            <w:rFonts w:ascii="Times New Roman" w:hAnsi="Times New Roman" w:cs="Times New Roman"/>
          </w:rPr>
          <w:fldChar w:fldCharType="begin"/>
        </w:r>
        <w:r w:rsidRPr="00826107">
          <w:rPr>
            <w:rFonts w:ascii="Times New Roman" w:hAnsi="Times New Roman" w:cs="Times New Roman"/>
          </w:rPr>
          <w:instrText xml:space="preserve"> PAGE   \* MERGEFORMAT </w:instrText>
        </w:r>
        <w:r w:rsidRPr="00826107">
          <w:rPr>
            <w:rFonts w:ascii="Times New Roman" w:hAnsi="Times New Roman" w:cs="Times New Roman"/>
          </w:rPr>
          <w:fldChar w:fldCharType="separate"/>
        </w:r>
        <w:r w:rsidRPr="00826107">
          <w:rPr>
            <w:rFonts w:ascii="Times New Roman" w:hAnsi="Times New Roman" w:cs="Times New Roman"/>
            <w:noProof/>
          </w:rPr>
          <w:t>2</w:t>
        </w:r>
        <w:r w:rsidRPr="00826107">
          <w:rPr>
            <w:rFonts w:ascii="Times New Roman" w:hAnsi="Times New Roman" w:cs="Times New Roman"/>
            <w:noProof/>
          </w:rPr>
          <w:fldChar w:fldCharType="end"/>
        </w:r>
      </w:p>
    </w:sdtContent>
  </w:sdt>
  <w:p w14:paraId="626F6FCC" w14:textId="77777777" w:rsidR="00826107" w:rsidRDefault="00826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056"/>
    <w:rsid w:val="0004319D"/>
    <w:rsid w:val="00054C81"/>
    <w:rsid w:val="00085B40"/>
    <w:rsid w:val="00087ED1"/>
    <w:rsid w:val="00091DDF"/>
    <w:rsid w:val="0009607A"/>
    <w:rsid w:val="000A084C"/>
    <w:rsid w:val="00194253"/>
    <w:rsid w:val="001E5DB4"/>
    <w:rsid w:val="00275115"/>
    <w:rsid w:val="002B1168"/>
    <w:rsid w:val="00303D42"/>
    <w:rsid w:val="00371D99"/>
    <w:rsid w:val="003761C7"/>
    <w:rsid w:val="004151BE"/>
    <w:rsid w:val="00417058"/>
    <w:rsid w:val="00445569"/>
    <w:rsid w:val="00492754"/>
    <w:rsid w:val="004954B2"/>
    <w:rsid w:val="0051057B"/>
    <w:rsid w:val="00520F34"/>
    <w:rsid w:val="00542E35"/>
    <w:rsid w:val="005E40B3"/>
    <w:rsid w:val="006049F6"/>
    <w:rsid w:val="006317F7"/>
    <w:rsid w:val="00635148"/>
    <w:rsid w:val="006548A3"/>
    <w:rsid w:val="006A19FB"/>
    <w:rsid w:val="006F3B19"/>
    <w:rsid w:val="007941AA"/>
    <w:rsid w:val="007B0A76"/>
    <w:rsid w:val="00826107"/>
    <w:rsid w:val="0084252B"/>
    <w:rsid w:val="00876104"/>
    <w:rsid w:val="00913BCF"/>
    <w:rsid w:val="00926DBE"/>
    <w:rsid w:val="00975599"/>
    <w:rsid w:val="009D03A4"/>
    <w:rsid w:val="009D16BC"/>
    <w:rsid w:val="00A510AB"/>
    <w:rsid w:val="00AB34DA"/>
    <w:rsid w:val="00AD3A49"/>
    <w:rsid w:val="00B00AAA"/>
    <w:rsid w:val="00B6059F"/>
    <w:rsid w:val="00BC7B44"/>
    <w:rsid w:val="00BC7BC9"/>
    <w:rsid w:val="00C858B3"/>
    <w:rsid w:val="00CB77B2"/>
    <w:rsid w:val="00D156F5"/>
    <w:rsid w:val="00D61A2D"/>
    <w:rsid w:val="00D86042"/>
    <w:rsid w:val="00DB579E"/>
    <w:rsid w:val="00DC1CA8"/>
    <w:rsid w:val="00DF030B"/>
    <w:rsid w:val="00E06476"/>
    <w:rsid w:val="00E15E27"/>
    <w:rsid w:val="00E87A2F"/>
    <w:rsid w:val="00ED7FCA"/>
    <w:rsid w:val="00EF06C0"/>
    <w:rsid w:val="00F26D98"/>
    <w:rsid w:val="00F46FE4"/>
    <w:rsid w:val="00F952B6"/>
    <w:rsid w:val="00FA4D5C"/>
    <w:rsid w:val="00FD5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211A"/>
  <w15:chartTrackingRefBased/>
  <w15:docId w15:val="{163F72BD-316D-4CD8-8D90-B4D4BA37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058"/>
  </w:style>
  <w:style w:type="paragraph" w:styleId="Footer">
    <w:name w:val="footer"/>
    <w:basedOn w:val="Normal"/>
    <w:link w:val="FooterChar"/>
    <w:uiPriority w:val="99"/>
    <w:unhideWhenUsed/>
    <w:rsid w:val="00417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05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F0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6</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43</cp:revision>
  <dcterms:created xsi:type="dcterms:W3CDTF">2018-04-03T11:16:00Z</dcterms:created>
  <dcterms:modified xsi:type="dcterms:W3CDTF">2018-04-02T14:01:00Z</dcterms:modified>
</cp:coreProperties>
</file>